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561" w:rsidRPr="00FE15AC" w:rsidRDefault="00AC5561" w:rsidP="00AC5561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FE15A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В 2022 году пенсий по инвалидности назначаются в </w:t>
      </w:r>
      <w:proofErr w:type="spellStart"/>
      <w:r w:rsidRPr="00FE15A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беззаявительном</w:t>
      </w:r>
      <w:proofErr w:type="spellEnd"/>
      <w:r w:rsidRPr="00FE15A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</w:t>
      </w:r>
      <w:r w:rsidRPr="00FE15A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</w:t>
      </w:r>
      <w:r w:rsidRPr="00FE15A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рядке</w:t>
      </w:r>
    </w:p>
    <w:p w:rsidR="00822645" w:rsidRPr="00247B31" w:rsidRDefault="00AC5561" w:rsidP="00762023">
      <w:pPr>
        <w:tabs>
          <w:tab w:val="left" w:pos="2835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31</w:t>
      </w:r>
      <w:r w:rsidR="00A93F4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мая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  <w:r w:rsidR="0076202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762023" w:rsidRDefault="00762023" w:rsidP="00A93F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5561" w:rsidRDefault="00822645" w:rsidP="00AC55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="00AC556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C5561" w:rsidRPr="00AC5561">
        <w:rPr>
          <w:rFonts w:ascii="Times New Roman" w:eastAsia="Times New Roman" w:hAnsi="Times New Roman"/>
          <w:sz w:val="24"/>
          <w:szCs w:val="24"/>
          <w:lang w:eastAsia="ru-RU"/>
        </w:rPr>
        <w:t>напоминает,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C5561">
        <w:rPr>
          <w:rFonts w:ascii="Times New Roman" w:eastAsia="Times New Roman" w:hAnsi="Times New Roman"/>
          <w:sz w:val="24"/>
          <w:szCs w:val="24"/>
          <w:lang w:eastAsia="ru-RU"/>
        </w:rPr>
        <w:t>что с</w:t>
      </w:r>
      <w:r w:rsidR="00AC5561" w:rsidRPr="00FE15AC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AC5561">
        <w:rPr>
          <w:rFonts w:ascii="Times New Roman" w:eastAsia="Times New Roman" w:hAnsi="Times New Roman"/>
          <w:sz w:val="24"/>
          <w:szCs w:val="24"/>
          <w:lang w:eastAsia="ru-RU"/>
        </w:rPr>
        <w:t>2022 года</w:t>
      </w:r>
      <w:r w:rsidR="00AC5561" w:rsidRPr="00FE15AC">
        <w:rPr>
          <w:rFonts w:ascii="Times New Roman" w:eastAsia="Times New Roman" w:hAnsi="Times New Roman"/>
          <w:sz w:val="24"/>
          <w:szCs w:val="24"/>
          <w:lang w:eastAsia="ru-RU"/>
        </w:rPr>
        <w:t xml:space="preserve"> действ</w:t>
      </w:r>
      <w:r w:rsidR="00AC5561">
        <w:rPr>
          <w:rFonts w:ascii="Times New Roman" w:eastAsia="Times New Roman" w:hAnsi="Times New Roman"/>
          <w:sz w:val="24"/>
          <w:szCs w:val="24"/>
          <w:lang w:eastAsia="ru-RU"/>
        </w:rPr>
        <w:t>ует</w:t>
      </w:r>
      <w:r w:rsidR="00AC5561" w:rsidRPr="00FE15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AC5561" w:rsidRPr="00FE15AC">
        <w:rPr>
          <w:rFonts w:ascii="Times New Roman" w:eastAsia="Times New Roman" w:hAnsi="Times New Roman"/>
          <w:sz w:val="24"/>
          <w:szCs w:val="24"/>
          <w:lang w:eastAsia="ru-RU"/>
        </w:rPr>
        <w:t>беззаявительное</w:t>
      </w:r>
      <w:proofErr w:type="spellEnd"/>
      <w:r w:rsidR="00AC5561" w:rsidRPr="00FE15AC">
        <w:rPr>
          <w:rFonts w:ascii="Times New Roman" w:eastAsia="Times New Roman" w:hAnsi="Times New Roman"/>
          <w:sz w:val="24"/>
          <w:szCs w:val="24"/>
          <w:lang w:eastAsia="ru-RU"/>
        </w:rPr>
        <w:t xml:space="preserve"> оформление страховых и социальных пенсий по инвалидности. Теперь они назначаются по данным Федерального реестра инв</w:t>
      </w:r>
      <w:r w:rsidR="00AC5561" w:rsidRPr="00FE15AC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AC5561" w:rsidRPr="00FE15AC">
        <w:rPr>
          <w:rFonts w:ascii="Times New Roman" w:eastAsia="Times New Roman" w:hAnsi="Times New Roman"/>
          <w:sz w:val="24"/>
          <w:szCs w:val="24"/>
          <w:lang w:eastAsia="ru-RU"/>
        </w:rPr>
        <w:t>лидов</w:t>
      </w:r>
      <w:r w:rsidR="00AC5561">
        <w:rPr>
          <w:rFonts w:ascii="Times New Roman" w:eastAsia="Times New Roman" w:hAnsi="Times New Roman"/>
          <w:sz w:val="24"/>
          <w:szCs w:val="24"/>
          <w:lang w:eastAsia="ru-RU"/>
        </w:rPr>
        <w:t xml:space="preserve"> (ФРИ)</w:t>
      </w:r>
      <w:r w:rsidR="00AC5561" w:rsidRPr="00FE15AC">
        <w:rPr>
          <w:rFonts w:ascii="Times New Roman" w:eastAsia="Times New Roman" w:hAnsi="Times New Roman"/>
          <w:sz w:val="24"/>
          <w:szCs w:val="24"/>
          <w:lang w:eastAsia="ru-RU"/>
        </w:rPr>
        <w:t xml:space="preserve"> без дополнительных подтверждающих документов. </w:t>
      </w:r>
    </w:p>
    <w:p w:rsidR="00AC5561" w:rsidRDefault="00AC5561" w:rsidP="00D15A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 данным Отделения ПФР по г. Москве и Московской области с</w:t>
      </w:r>
      <w:r w:rsidRPr="00FE15AC">
        <w:rPr>
          <w:rFonts w:ascii="Times New Roman" w:eastAsia="Times New Roman" w:hAnsi="Times New Roman"/>
          <w:sz w:val="24"/>
          <w:szCs w:val="24"/>
          <w:lang w:eastAsia="ru-RU"/>
        </w:rPr>
        <w:t xml:space="preserve"> января выплаты в таком </w:t>
      </w:r>
      <w:proofErr w:type="spellStart"/>
      <w:r w:rsidRPr="00FE15AC">
        <w:rPr>
          <w:rFonts w:ascii="Times New Roman" w:eastAsia="Times New Roman" w:hAnsi="Times New Roman"/>
          <w:sz w:val="24"/>
          <w:szCs w:val="24"/>
          <w:lang w:eastAsia="ru-RU"/>
        </w:rPr>
        <w:t>пр</w:t>
      </w:r>
      <w:r w:rsidRPr="00FE15AC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FE15AC">
        <w:rPr>
          <w:rFonts w:ascii="Times New Roman" w:eastAsia="Times New Roman" w:hAnsi="Times New Roman"/>
          <w:sz w:val="24"/>
          <w:szCs w:val="24"/>
          <w:lang w:eastAsia="ru-RU"/>
        </w:rPr>
        <w:t>активном</w:t>
      </w:r>
      <w:proofErr w:type="spellEnd"/>
      <w:r w:rsidRPr="00FE15AC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формате получили 83 тысячи инвалидов.</w:t>
      </w:r>
    </w:p>
    <w:p w:rsidR="00D15A3D" w:rsidRDefault="00D15A3D" w:rsidP="00AC55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5561" w:rsidRPr="00FE15AC" w:rsidRDefault="00AC5561" w:rsidP="00D15A3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19375" cy="2619375"/>
            <wp:effectExtent l="19050" t="0" r="9525" b="0"/>
            <wp:wrapSquare wrapText="bothSides"/>
            <wp:docPr id="3" name="Рисунок 3" descr="С 2022 года пенсии по инвалидности назначаются в беззаявительном поряд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 2022 года пенсии по инвалидности назначаются в беззаявительном порядк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E15AC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 о назначении страховой или социальной пенсии принимается не позднее 5 рабочих дней со дня поступления в Пенсионный фонд информации об инвалидности. После вынесения решения о назначении пенсии Пенсионный фонд в течение 3 рабочих дней извещает об этом инвалида и направляет ему уведомление в личный кабинет на портале </w:t>
      </w:r>
      <w:proofErr w:type="spellStart"/>
      <w:r w:rsidRPr="00FE15AC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FE15AC">
        <w:rPr>
          <w:rFonts w:ascii="Times New Roman" w:eastAsia="Times New Roman" w:hAnsi="Times New Roman"/>
          <w:sz w:val="24"/>
          <w:szCs w:val="24"/>
          <w:lang w:eastAsia="ru-RU"/>
        </w:rPr>
        <w:t xml:space="preserve"> или по почте, если учетной записи на портале нет.</w:t>
      </w:r>
    </w:p>
    <w:p w:rsidR="00AC5561" w:rsidRPr="00FE15AC" w:rsidRDefault="00AC5561" w:rsidP="00D15A3D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15AC">
        <w:rPr>
          <w:rFonts w:ascii="Times New Roman" w:eastAsia="Times New Roman" w:hAnsi="Times New Roman"/>
          <w:sz w:val="24"/>
          <w:szCs w:val="24"/>
          <w:lang w:eastAsia="ru-RU"/>
        </w:rPr>
        <w:t>После назначения пенсии она выплачивается тем же способом, что и другие выплаты Пенсионного фонда. Если раньше инвалид не получал никаких выплат, он может опред</w:t>
      </w:r>
      <w:r w:rsidRPr="00FE15AC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FE15AC">
        <w:rPr>
          <w:rFonts w:ascii="Times New Roman" w:eastAsia="Times New Roman" w:hAnsi="Times New Roman"/>
          <w:sz w:val="24"/>
          <w:szCs w:val="24"/>
          <w:lang w:eastAsia="ru-RU"/>
        </w:rPr>
        <w:t xml:space="preserve">лить способ доставки пенсии </w:t>
      </w:r>
      <w:proofErr w:type="spellStart"/>
      <w:r w:rsidRPr="00FE15AC">
        <w:rPr>
          <w:rFonts w:ascii="Times New Roman" w:eastAsia="Times New Roman" w:hAnsi="Times New Roman"/>
          <w:sz w:val="24"/>
          <w:szCs w:val="24"/>
          <w:lang w:eastAsia="ru-RU"/>
        </w:rPr>
        <w:t>онлайн</w:t>
      </w:r>
      <w:proofErr w:type="spellEnd"/>
      <w:r w:rsidRPr="00FE15AC">
        <w:rPr>
          <w:rFonts w:ascii="Times New Roman" w:eastAsia="Times New Roman" w:hAnsi="Times New Roman"/>
          <w:sz w:val="24"/>
          <w:szCs w:val="24"/>
          <w:lang w:eastAsia="ru-RU"/>
        </w:rPr>
        <w:t xml:space="preserve"> через личный кабинет на портале </w:t>
      </w:r>
      <w:proofErr w:type="spellStart"/>
      <w:r w:rsidRPr="00FE15AC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FE15AC">
        <w:rPr>
          <w:rFonts w:ascii="Times New Roman" w:eastAsia="Times New Roman" w:hAnsi="Times New Roman"/>
          <w:sz w:val="24"/>
          <w:szCs w:val="24"/>
          <w:lang w:eastAsia="ru-RU"/>
        </w:rPr>
        <w:t xml:space="preserve"> или на сайте Пенсионного фонда. Заявление также принимается в клиентских службах ПФР и в многофункциональных центрах.</w:t>
      </w:r>
    </w:p>
    <w:p w:rsidR="00AC5561" w:rsidRPr="00FE15AC" w:rsidRDefault="00AC5561" w:rsidP="00AC5561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FE15AC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Предоставление </w:t>
      </w:r>
      <w:proofErr w:type="spellStart"/>
      <w:r w:rsidRPr="00FE15AC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госуслуг</w:t>
      </w:r>
      <w:proofErr w:type="spellEnd"/>
      <w:r w:rsidRPr="00FE15AC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в </w:t>
      </w:r>
      <w:proofErr w:type="spellStart"/>
      <w:r w:rsidRPr="00FE15AC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проактивном</w:t>
      </w:r>
      <w:proofErr w:type="spellEnd"/>
      <w:r w:rsidRPr="00FE15AC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формате, без личного обращения с заявлением и документами, осуществляется в рамках социального казначейства, цель которого – у</w:t>
      </w:r>
      <w:r w:rsidRPr="00FE15AC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с</w:t>
      </w:r>
      <w:r w:rsidRPr="00FE15AC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корить процесс назначения мер социальной поддержки и отказаться от сбора справок.</w:t>
      </w:r>
    </w:p>
    <w:p w:rsidR="00AC5561" w:rsidRDefault="00AC5561" w:rsidP="00E905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AC5561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AAA" w:rsidRDefault="00300AAA" w:rsidP="00E60B04">
      <w:pPr>
        <w:spacing w:after="0" w:line="240" w:lineRule="auto"/>
      </w:pPr>
      <w:r>
        <w:separator/>
      </w:r>
    </w:p>
  </w:endnote>
  <w:endnote w:type="continuationSeparator" w:id="0">
    <w:p w:rsidR="00300AAA" w:rsidRDefault="00300AA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AAA" w:rsidRDefault="00300AAA" w:rsidP="00E60B04">
      <w:pPr>
        <w:spacing w:after="0" w:line="240" w:lineRule="auto"/>
      </w:pPr>
      <w:r>
        <w:separator/>
      </w:r>
    </w:p>
  </w:footnote>
  <w:footnote w:type="continuationSeparator" w:id="0">
    <w:p w:rsidR="00300AAA" w:rsidRDefault="00300AA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110A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B110A4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0AAA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5561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0A4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15A3D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F29FA-9E30-4AE1-BFB6-74986E140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2022-05-31T07:43:00Z</dcterms:created>
  <dcterms:modified xsi:type="dcterms:W3CDTF">2022-05-31T07:43:00Z</dcterms:modified>
</cp:coreProperties>
</file>